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9" w:rsidRDefault="00AD20A3" w:rsidP="00BD4B26">
      <w:pPr>
        <w:pStyle w:val="Teksttreci20"/>
        <w:shd w:val="clear" w:color="auto" w:fill="auto"/>
        <w:ind w:left="20"/>
      </w:pPr>
      <w:r>
        <w:rPr>
          <w:rStyle w:val="Teksttreci21"/>
          <w:b/>
          <w:bCs/>
        </w:rPr>
        <w:t>REGULAMIN</w:t>
      </w:r>
    </w:p>
    <w:p w:rsidR="00D52059" w:rsidRDefault="00BF3FD9" w:rsidP="00BD4B26">
      <w:pPr>
        <w:pStyle w:val="Teksttreci20"/>
        <w:shd w:val="clear" w:color="auto" w:fill="auto"/>
        <w:spacing w:after="60"/>
        <w:ind w:left="20" w:right="860"/>
      </w:pPr>
      <w:r>
        <w:rPr>
          <w:rStyle w:val="Teksttreci21"/>
          <w:b/>
          <w:bCs/>
        </w:rPr>
        <w:t>IV</w:t>
      </w:r>
      <w:r w:rsidR="00AD20A3">
        <w:rPr>
          <w:rStyle w:val="Teksttreci21"/>
          <w:b/>
          <w:bCs/>
        </w:rPr>
        <w:t xml:space="preserve"> PRZEGLĄDU ZESPOŁÓW I KAPEL WESELN</w:t>
      </w:r>
      <w:r w:rsidR="00BD4B26">
        <w:rPr>
          <w:rStyle w:val="Teksttreci21"/>
          <w:b/>
          <w:bCs/>
        </w:rPr>
        <w:t xml:space="preserve">YCH I DANCINGOWYCH DRZEWICA </w:t>
      </w:r>
      <w:r>
        <w:rPr>
          <w:rStyle w:val="Teksttreci21"/>
          <w:b/>
          <w:bCs/>
        </w:rPr>
        <w:t>2020</w:t>
      </w:r>
    </w:p>
    <w:p w:rsidR="00D52059" w:rsidRPr="00AD7EA3" w:rsidRDefault="00AD20A3">
      <w:pPr>
        <w:pStyle w:val="Teksttreci0"/>
        <w:shd w:val="clear" w:color="auto" w:fill="auto"/>
        <w:spacing w:before="0"/>
        <w:ind w:left="20"/>
        <w:rPr>
          <w:b/>
        </w:rPr>
      </w:pPr>
      <w:r w:rsidRPr="00AD7EA3">
        <w:rPr>
          <w:rStyle w:val="Teksttreci1"/>
          <w:b/>
        </w:rPr>
        <w:t>ORGANIZATOR:</w:t>
      </w:r>
    </w:p>
    <w:p w:rsidR="00AD7EA3" w:rsidRDefault="00AD20A3">
      <w:pPr>
        <w:pStyle w:val="Teksttreci0"/>
        <w:shd w:val="clear" w:color="auto" w:fill="auto"/>
        <w:spacing w:before="0"/>
        <w:ind w:left="20" w:right="860"/>
        <w:rPr>
          <w:rStyle w:val="Teksttreci1"/>
        </w:rPr>
      </w:pPr>
      <w:r>
        <w:rPr>
          <w:rStyle w:val="Teksttreci1"/>
        </w:rPr>
        <w:t xml:space="preserve">Regionalne Centrum Kultury w Drzewicy </w:t>
      </w:r>
    </w:p>
    <w:p w:rsidR="00D52059" w:rsidRPr="00AD7EA3" w:rsidRDefault="00AD20A3">
      <w:pPr>
        <w:pStyle w:val="Teksttreci0"/>
        <w:shd w:val="clear" w:color="auto" w:fill="auto"/>
        <w:spacing w:before="0"/>
        <w:ind w:left="20" w:right="860"/>
        <w:rPr>
          <w:b/>
        </w:rPr>
      </w:pPr>
      <w:r w:rsidRPr="00AD7EA3">
        <w:rPr>
          <w:rStyle w:val="Teksttreci1"/>
          <w:b/>
        </w:rPr>
        <w:t>CELE PRZEGLĄDU</w:t>
      </w:r>
    </w:p>
    <w:p w:rsidR="00D52059" w:rsidRDefault="00AD20A3">
      <w:pPr>
        <w:pStyle w:val="Teksttreci0"/>
        <w:shd w:val="clear" w:color="auto" w:fill="auto"/>
        <w:spacing w:before="0"/>
        <w:ind w:left="20" w:right="280"/>
      </w:pPr>
      <w:r>
        <w:rPr>
          <w:rStyle w:val="Teksttreci1"/>
        </w:rPr>
        <w:t>a/ promocja zespołów o charakterze weselnym, dancingowym i biesiadnym, b/ podnoszenie poziomu wykonawczego i konfrontacja dorobku artystycznego uczestników, c/ prezentacja dorobku artystycznego zespołów, d/ wymiana doświadczeń wśród wykonawców, e/ kultywowanie dawnych zwyczajów i tradycji weselnych.</w:t>
      </w:r>
    </w:p>
    <w:p w:rsidR="00D52059" w:rsidRPr="00AD7EA3" w:rsidRDefault="00AD20A3">
      <w:pPr>
        <w:pStyle w:val="Teksttreci0"/>
        <w:shd w:val="clear" w:color="auto" w:fill="auto"/>
        <w:spacing w:before="0"/>
        <w:ind w:left="20"/>
        <w:rPr>
          <w:b/>
        </w:rPr>
      </w:pPr>
      <w:r w:rsidRPr="00AD7EA3">
        <w:rPr>
          <w:rStyle w:val="Teksttreci1"/>
          <w:b/>
        </w:rPr>
        <w:t>WARUNKI PRZEGLĄDU</w:t>
      </w:r>
    </w:p>
    <w:p w:rsidR="00D52059" w:rsidRDefault="00BD4B26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31" w:lineRule="exact"/>
        <w:ind w:left="20" w:right="280"/>
      </w:pPr>
      <w:r>
        <w:rPr>
          <w:rStyle w:val="Teksttreci1"/>
        </w:rPr>
        <w:t xml:space="preserve">Przegląd odbędzie się </w:t>
      </w:r>
      <w:r w:rsidR="00BF3FD9">
        <w:rPr>
          <w:rStyle w:val="Teksttreci1"/>
        </w:rPr>
        <w:t>15 marca 2020r.</w:t>
      </w:r>
      <w:r w:rsidR="00AD20A3">
        <w:rPr>
          <w:rStyle w:val="Teksttreci1"/>
        </w:rPr>
        <w:t xml:space="preserve"> o godz. </w:t>
      </w:r>
      <w:r w:rsidR="00BF3FD9">
        <w:rPr>
          <w:rStyle w:val="Teksttreci1"/>
        </w:rPr>
        <w:t>14</w:t>
      </w:r>
      <w:r w:rsidR="00AD20A3">
        <w:rPr>
          <w:rStyle w:val="Teksttreci1"/>
        </w:rPr>
        <w:t>.00 w Regionalnym Centrum Kultury w Drzewicy.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0" w:right="280"/>
      </w:pPr>
      <w:r>
        <w:rPr>
          <w:rStyle w:val="Teksttreci1"/>
        </w:rPr>
        <w:t>Kolejność prezentacji ustalona zostanie w wyniku losowania zgłoszonych do przeglądu zespołów przeprowadzonego w dniu imprezy.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right="280"/>
      </w:pPr>
      <w:r>
        <w:rPr>
          <w:rStyle w:val="Teksttreci1"/>
        </w:rPr>
        <w:t>W przeglądzie mogą uczestniczyć zespoły i kapele weselne, które wykonują muzykę weselną, biesiadną, dancingowa w szerokim tego słowa znaczeniu, muzykę dawniej i współcześnie tworzoną, graną na żywo.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60"/>
        <w:ind w:left="20" w:right="280"/>
      </w:pPr>
      <w:r>
        <w:rPr>
          <w:rStyle w:val="Teksttreci1"/>
        </w:rPr>
        <w:t>Warunkiem udziału w przeglądzie jest dostarczenie na adres Organizatora - Regionalne Centrum Kultury w Drzewicy ul. Stawowa 27 A, 26-340 Drzewica tel. 48-375-51-10, lub drogą e-mailową na adres:</w:t>
      </w:r>
      <w:hyperlink r:id="rId7" w:history="1">
        <w:r w:rsidR="00CD0705">
          <w:rPr>
            <w:rStyle w:val="Hipercze"/>
          </w:rPr>
          <w:t xml:space="preserve"> lukasz.soltysiak</w:t>
        </w:r>
        <w:r>
          <w:rPr>
            <w:rStyle w:val="Hipercze"/>
          </w:rPr>
          <w:t>@rck.drzewica.pl</w:t>
        </w:r>
        <w:r>
          <w:rPr>
            <w:rStyle w:val="Hipercze"/>
            <w:lang w:val="en-US"/>
          </w:rPr>
          <w:t xml:space="preserve"> </w:t>
        </w:r>
      </w:hyperlink>
      <w:r>
        <w:rPr>
          <w:rStyle w:val="Teksttreci1"/>
        </w:rPr>
        <w:t>wypełnionej Karty Zgłoszenia stanowiącej załącznik do n</w:t>
      </w:r>
      <w:r w:rsidR="00BF3FD9">
        <w:rPr>
          <w:rStyle w:val="Teksttreci1"/>
        </w:rPr>
        <w:t>iniejszego regulaminu do dnia 10 marca 2020</w:t>
      </w:r>
      <w:r>
        <w:rPr>
          <w:rStyle w:val="Teksttreci1"/>
        </w:rPr>
        <w:t xml:space="preserve"> r.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0" w:right="280"/>
      </w:pPr>
      <w:r>
        <w:rPr>
          <w:rStyle w:val="Teksttreci1"/>
        </w:rPr>
        <w:t>Przesłanie karty zgłoszeniowej jest równoznaczne z wyrażeniem zgody na przetwarzanie zawartych w niej danych osobowych na potrzeby Przeglądu oraz nieodpłatne utrwalanie, publikowanie i rozpowszechnianie przez Organizatora Przeglądu wizerunku uczestników, ich imion, nazwisk, nazw zespołów oraz materiału muzycznego ( utworów) w celach dokumentacyjnych i promocyjnych Przeglądu.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 w:right="280"/>
      </w:pPr>
      <w:r>
        <w:rPr>
          <w:rStyle w:val="Teksttreci1"/>
        </w:rPr>
        <w:t>Do wzięcia udziału w przeglądzie zostanie zakwalifikowanych maksimum 10 kapel przyjęt</w:t>
      </w:r>
      <w:r w:rsidR="00BF3FD9">
        <w:rPr>
          <w:rStyle w:val="Teksttreci1"/>
        </w:rPr>
        <w:t>ych według kolejności dostarczonych</w:t>
      </w:r>
      <w:r>
        <w:rPr>
          <w:rStyle w:val="Teksttreci1"/>
        </w:rPr>
        <w:t xml:space="preserve"> zgłoszeń. Jeżeli liczba zgłoszeń </w:t>
      </w:r>
      <w:r w:rsidR="00BF3FD9">
        <w:rPr>
          <w:rStyle w:val="Teksttreci1"/>
        </w:rPr>
        <w:t>nie przekroczy 5</w:t>
      </w:r>
      <w:r>
        <w:rPr>
          <w:rStyle w:val="Teksttreci1"/>
        </w:rPr>
        <w:t xml:space="preserve"> przegląd zostanie odwołany.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20" w:right="280"/>
      </w:pPr>
      <w:r>
        <w:rPr>
          <w:rStyle w:val="Teksttreci1"/>
        </w:rPr>
        <w:t>Czas</w:t>
      </w:r>
      <w:r>
        <w:rPr>
          <w:rStyle w:val="Teksttreci1"/>
        </w:rPr>
        <w:tab/>
        <w:t>prezentacji zespołu na scenie maksymalnie wynosi 30 minut (w tym przygotowanie techniczne zespołu: instalacja i próba techniczna).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rPr>
          <w:rStyle w:val="Teksttreci1"/>
        </w:rPr>
        <w:t>Organizator nie pokrywają uczestnikom kosztów dojazdu na miejsce przeglądu.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r>
        <w:rPr>
          <w:rStyle w:val="Teksttreci1"/>
        </w:rPr>
        <w:t>Uczestnicy przeglądu zobowiązani są stawić się</w:t>
      </w:r>
      <w:r w:rsidR="00BF3FD9">
        <w:rPr>
          <w:rStyle w:val="Teksttreci1"/>
        </w:rPr>
        <w:t xml:space="preserve"> w miejscu przeglądu do godz. 13</w:t>
      </w:r>
      <w:r>
        <w:rPr>
          <w:rStyle w:val="Teksttreci1"/>
        </w:rPr>
        <w:t>.20.</w:t>
      </w:r>
    </w:p>
    <w:p w:rsidR="00D52059" w:rsidRDefault="00AD20A3">
      <w:pPr>
        <w:pStyle w:val="Teksttreci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20" w:right="280"/>
      </w:pPr>
      <w:r>
        <w:rPr>
          <w:rStyle w:val="Teksttreci1"/>
        </w:rPr>
        <w:t>Podsumowanie przeglądu oraz ogłoszenie wyników i wręczenie nagród nastąpi po wystąpieniu wszystkich zgłoszonych zespołów i po ocenie Komisji Konkursowej .</w:t>
      </w:r>
    </w:p>
    <w:p w:rsidR="00D52059" w:rsidRDefault="00AD20A3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60"/>
        <w:ind w:left="20"/>
      </w:pPr>
      <w:r>
        <w:rPr>
          <w:rStyle w:val="Teksttreci1"/>
        </w:rPr>
        <w:t>Organizator zapewnia nagłośnienie i oświetlenie podstawowe sceny.</w:t>
      </w:r>
    </w:p>
    <w:p w:rsidR="00D52059" w:rsidRDefault="00AD20A3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left="20"/>
      </w:pPr>
      <w:r>
        <w:rPr>
          <w:rStyle w:val="Teksttreci1"/>
        </w:rPr>
        <w:t>Uczestnicy Przeglądu muszą mieć ukończone 16 lat.</w:t>
      </w:r>
    </w:p>
    <w:p w:rsidR="00D52059" w:rsidRPr="00AD7EA3" w:rsidRDefault="00AD20A3">
      <w:pPr>
        <w:pStyle w:val="Teksttreci0"/>
        <w:shd w:val="clear" w:color="auto" w:fill="auto"/>
        <w:spacing w:before="0"/>
        <w:ind w:left="20"/>
        <w:rPr>
          <w:b/>
        </w:rPr>
      </w:pPr>
      <w:r w:rsidRPr="00AD7EA3">
        <w:rPr>
          <w:rStyle w:val="Teksttreci1"/>
          <w:b/>
        </w:rPr>
        <w:t>OCENA</w:t>
      </w:r>
    </w:p>
    <w:p w:rsidR="00D52059" w:rsidRDefault="00AD20A3">
      <w:pPr>
        <w:pStyle w:val="Teksttreci0"/>
        <w:shd w:val="clear" w:color="auto" w:fill="auto"/>
        <w:spacing w:before="0"/>
        <w:ind w:left="20" w:right="280"/>
      </w:pPr>
      <w:r>
        <w:rPr>
          <w:rStyle w:val="Teksttreci1"/>
        </w:rPr>
        <w:t>1.Oceny uczestników przeglądu dokona trzyosobowa Komisja Konkursowa powołana przez Organizatora.</w:t>
      </w:r>
    </w:p>
    <w:p w:rsidR="00D52059" w:rsidRDefault="00AD20A3">
      <w:pPr>
        <w:pStyle w:val="Teksttreci0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 w:right="280"/>
      </w:pPr>
      <w:r>
        <w:rPr>
          <w:rStyle w:val="Teksttreci1"/>
        </w:rPr>
        <w:t>Przy wyłanianiu zwyci</w:t>
      </w:r>
      <w:r w:rsidR="00BD4B26">
        <w:rPr>
          <w:rStyle w:val="Teksttreci1"/>
        </w:rPr>
        <w:t>ęzcy podczas Przeglądu w dni</w:t>
      </w:r>
      <w:r w:rsidR="00BF3FD9">
        <w:rPr>
          <w:rStyle w:val="Teksttreci1"/>
        </w:rPr>
        <w:t>u 15 marca 2020</w:t>
      </w:r>
      <w:bookmarkStart w:id="0" w:name="_GoBack"/>
      <w:bookmarkEnd w:id="0"/>
      <w:r>
        <w:rPr>
          <w:rStyle w:val="Teksttreci1"/>
        </w:rPr>
        <w:t xml:space="preserve"> r. Komisja Konkursowa bierze pod uwagę następujące kryteria :</w:t>
      </w:r>
    </w:p>
    <w:p w:rsidR="00D52059" w:rsidRDefault="00AD20A3">
      <w:pPr>
        <w:pStyle w:val="Teksttreci0"/>
        <w:shd w:val="clear" w:color="auto" w:fill="auto"/>
        <w:spacing w:before="0"/>
        <w:ind w:left="20"/>
      </w:pPr>
      <w:r>
        <w:rPr>
          <w:rStyle w:val="Teksttreci1"/>
        </w:rPr>
        <w:t>a/ zaprezentowany repertuar</w:t>
      </w:r>
    </w:p>
    <w:p w:rsidR="00D52059" w:rsidRDefault="00AD20A3">
      <w:pPr>
        <w:pStyle w:val="Teksttreci0"/>
        <w:shd w:val="clear" w:color="auto" w:fill="auto"/>
        <w:spacing w:before="0"/>
        <w:ind w:left="20"/>
      </w:pPr>
      <w:r>
        <w:rPr>
          <w:rStyle w:val="Teksttreci1"/>
        </w:rPr>
        <w:t>b/ opracowanie muzyczne i koncepcja wykonania</w:t>
      </w:r>
    </w:p>
    <w:p w:rsidR="00D52059" w:rsidRDefault="00AD20A3">
      <w:pPr>
        <w:pStyle w:val="Teksttreci0"/>
        <w:shd w:val="clear" w:color="auto" w:fill="auto"/>
        <w:spacing w:before="0"/>
        <w:ind w:left="20"/>
      </w:pPr>
      <w:r>
        <w:rPr>
          <w:rStyle w:val="Teksttreci1"/>
        </w:rPr>
        <w:t>c/ poziom warsztatu</w:t>
      </w:r>
    </w:p>
    <w:p w:rsidR="00D52059" w:rsidRDefault="00AD20A3">
      <w:pPr>
        <w:pStyle w:val="Teksttreci0"/>
        <w:shd w:val="clear" w:color="auto" w:fill="auto"/>
        <w:spacing w:before="0"/>
        <w:ind w:left="20"/>
      </w:pPr>
      <w:r>
        <w:rPr>
          <w:rStyle w:val="Teksttreci1"/>
        </w:rPr>
        <w:t>d/ ogólny wyraz artystyczny zespołu</w:t>
      </w:r>
    </w:p>
    <w:p w:rsidR="00D52059" w:rsidRDefault="00AD20A3">
      <w:pPr>
        <w:pStyle w:val="Teksttreci0"/>
        <w:shd w:val="clear" w:color="auto" w:fill="auto"/>
        <w:spacing w:before="0"/>
        <w:ind w:left="20"/>
      </w:pPr>
      <w:r>
        <w:rPr>
          <w:rStyle w:val="Teksttreci1"/>
        </w:rPr>
        <w:t>e/ kontakt uczestników z publicznością.</w:t>
      </w:r>
    </w:p>
    <w:p w:rsidR="00D52059" w:rsidRDefault="00AD20A3">
      <w:pPr>
        <w:pStyle w:val="Teksttreci0"/>
        <w:numPr>
          <w:ilvl w:val="0"/>
          <w:numId w:val="3"/>
        </w:numPr>
        <w:shd w:val="clear" w:color="auto" w:fill="auto"/>
        <w:tabs>
          <w:tab w:val="left" w:pos="274"/>
        </w:tabs>
        <w:spacing w:before="0"/>
        <w:ind w:left="20" w:right="280"/>
      </w:pPr>
      <w:r>
        <w:rPr>
          <w:rStyle w:val="Teksttreci1"/>
        </w:rPr>
        <w:t>Każde z kryteriów będzie oceniane w skali od 1 do 5 pkt. O zwycięstwie w Przeglądzie zdecyduje największa liczba zdobytych punktów. W przypadku równej ilości punktów o wygranej będzie decydować najpierw kryterium kontaktu uczestników z publicznością, następnie ogólny wyraz artystyczny zespołu ( wizerunek).</w:t>
      </w:r>
    </w:p>
    <w:p w:rsidR="00D52059" w:rsidRDefault="00AD20A3">
      <w:pPr>
        <w:pStyle w:val="Teksttreci0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 w:right="280"/>
      </w:pPr>
      <w:r>
        <w:rPr>
          <w:rStyle w:val="Teksttreci1"/>
        </w:rPr>
        <w:t>Komisja Konkursowa w oparciu o powyższe kryteria wyłoni Laureata do Nagrody Głównej Przeglądu.</w:t>
      </w:r>
    </w:p>
    <w:p w:rsidR="00D52059" w:rsidRDefault="00AD20A3">
      <w:pPr>
        <w:pStyle w:val="Teksttreci0"/>
        <w:numPr>
          <w:ilvl w:val="0"/>
          <w:numId w:val="3"/>
        </w:numPr>
        <w:shd w:val="clear" w:color="auto" w:fill="auto"/>
        <w:tabs>
          <w:tab w:val="left" w:pos="255"/>
        </w:tabs>
        <w:spacing w:before="0"/>
        <w:ind w:left="20"/>
        <w:sectPr w:rsidR="00D52059">
          <w:type w:val="continuous"/>
          <w:pgSz w:w="11909" w:h="16838"/>
          <w:pgMar w:top="1232" w:right="1346" w:bottom="1232" w:left="1370" w:header="0" w:footer="3" w:gutter="0"/>
          <w:cols w:space="720"/>
          <w:noEndnote/>
          <w:docGrid w:linePitch="360"/>
        </w:sectPr>
      </w:pPr>
      <w:r>
        <w:rPr>
          <w:rStyle w:val="Teksttreci1"/>
        </w:rPr>
        <w:t>Organizator nie przewiduje procedur odwoławczych.</w:t>
      </w:r>
    </w:p>
    <w:p w:rsidR="00D52059" w:rsidRPr="00AD7EA3" w:rsidRDefault="00AD20A3" w:rsidP="00636145">
      <w:pPr>
        <w:pStyle w:val="Teksttreci0"/>
        <w:shd w:val="clear" w:color="auto" w:fill="auto"/>
        <w:spacing w:before="0" w:line="331" w:lineRule="exact"/>
        <w:jc w:val="both"/>
        <w:rPr>
          <w:b/>
          <w:color w:val="FF0000"/>
        </w:rPr>
      </w:pPr>
      <w:r w:rsidRPr="00AD7EA3">
        <w:rPr>
          <w:rStyle w:val="Teksttreci1"/>
          <w:b/>
          <w:color w:val="FF0000"/>
        </w:rPr>
        <w:t>NAGRODY:</w:t>
      </w:r>
    </w:p>
    <w:p w:rsidR="00D52059" w:rsidRDefault="00AD20A3">
      <w:pPr>
        <w:pStyle w:val="Teksttreci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331" w:lineRule="exact"/>
        <w:ind w:right="240"/>
        <w:jc w:val="right"/>
      </w:pPr>
      <w:r>
        <w:rPr>
          <w:rStyle w:val="Teksttreci1"/>
        </w:rPr>
        <w:t>I miejsce - 1500 zł</w:t>
      </w:r>
    </w:p>
    <w:p w:rsidR="00D52059" w:rsidRDefault="00AD20A3">
      <w:pPr>
        <w:pStyle w:val="Teksttreci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331" w:lineRule="exact"/>
        <w:ind w:right="240"/>
        <w:jc w:val="right"/>
      </w:pPr>
      <w:r>
        <w:rPr>
          <w:rStyle w:val="Teksttreci1"/>
        </w:rPr>
        <w:t>II miejsce - 1000 zł</w:t>
      </w:r>
    </w:p>
    <w:p w:rsidR="00D52059" w:rsidRDefault="00AD20A3">
      <w:pPr>
        <w:pStyle w:val="Teksttreci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331" w:lineRule="exact"/>
        <w:ind w:right="240"/>
        <w:jc w:val="right"/>
      </w:pPr>
      <w:r>
        <w:rPr>
          <w:rStyle w:val="Teksttreci1"/>
        </w:rPr>
        <w:t>III miejsce - 500 zł</w:t>
      </w:r>
    </w:p>
    <w:p w:rsidR="00D52059" w:rsidRDefault="00AD20A3">
      <w:pPr>
        <w:pStyle w:val="Teksttreci0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331" w:lineRule="exact"/>
        <w:ind w:left="360"/>
      </w:pPr>
      <w:r>
        <w:rPr>
          <w:rStyle w:val="Teksttreci1"/>
        </w:rPr>
        <w:t>Wyróżnienia</w:t>
      </w:r>
    </w:p>
    <w:sectPr w:rsidR="00D52059">
      <w:type w:val="continuous"/>
      <w:pgSz w:w="11909" w:h="16838"/>
      <w:pgMar w:top="1604" w:right="4589" w:bottom="13635" w:left="4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77" w:rsidRDefault="00074677">
      <w:r>
        <w:separator/>
      </w:r>
    </w:p>
  </w:endnote>
  <w:endnote w:type="continuationSeparator" w:id="0">
    <w:p w:rsidR="00074677" w:rsidRDefault="000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77" w:rsidRDefault="00074677"/>
  </w:footnote>
  <w:footnote w:type="continuationSeparator" w:id="0">
    <w:p w:rsidR="00074677" w:rsidRDefault="000746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10A"/>
    <w:multiLevelType w:val="multilevel"/>
    <w:tmpl w:val="600C432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F1C2D"/>
    <w:multiLevelType w:val="multilevel"/>
    <w:tmpl w:val="1F9E3FC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15D"/>
    <w:multiLevelType w:val="multilevel"/>
    <w:tmpl w:val="87FC6E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6B2588"/>
    <w:multiLevelType w:val="multilevel"/>
    <w:tmpl w:val="000C2B94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9"/>
    <w:rsid w:val="00074677"/>
    <w:rsid w:val="002E0D9A"/>
    <w:rsid w:val="00305D5E"/>
    <w:rsid w:val="003B4E08"/>
    <w:rsid w:val="00636145"/>
    <w:rsid w:val="00AD20A3"/>
    <w:rsid w:val="00AD7EA3"/>
    <w:rsid w:val="00BD4B26"/>
    <w:rsid w:val="00BF3FD9"/>
    <w:rsid w:val="00C33967"/>
    <w:rsid w:val="00CD0705"/>
    <w:rsid w:val="00D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F32B-B668-48A4-9366-80A31BF9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line="240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k@rck.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Kinooperator</dc:creator>
  <cp:keywords/>
  <cp:lastModifiedBy>Łukasz</cp:lastModifiedBy>
  <cp:revision>10</cp:revision>
  <cp:lastPrinted>2019-03-28T11:59:00Z</cp:lastPrinted>
  <dcterms:created xsi:type="dcterms:W3CDTF">2019-03-14T12:11:00Z</dcterms:created>
  <dcterms:modified xsi:type="dcterms:W3CDTF">2020-01-23T12:43:00Z</dcterms:modified>
</cp:coreProperties>
</file>