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1E" w:rsidRDefault="0062631E" w:rsidP="006263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XVI DIECEZJALNY KONKURS PIEŚNI I POEZJI PATRIOTYCZNEJ</w:t>
      </w:r>
    </w:p>
    <w:p w:rsidR="0062631E" w:rsidRDefault="0062631E" w:rsidP="006263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  <w:iCs/>
          <w:sz w:val="32"/>
          <w:szCs w:val="32"/>
        </w:rPr>
        <w:t>„Kocham moją Ojczyznę</w:t>
      </w:r>
      <w:r>
        <w:rPr>
          <w:sz w:val="32"/>
          <w:szCs w:val="32"/>
        </w:rPr>
        <w:t>”</w:t>
      </w:r>
    </w:p>
    <w:p w:rsidR="0062631E" w:rsidRDefault="0062631E" w:rsidP="0062631E">
      <w:pPr>
        <w:spacing w:line="360" w:lineRule="auto"/>
        <w:jc w:val="center"/>
        <w:rPr>
          <w:sz w:val="32"/>
          <w:szCs w:val="32"/>
        </w:rPr>
      </w:pPr>
      <w:r>
        <w:rPr>
          <w:bCs/>
          <w:sz w:val="32"/>
          <w:szCs w:val="32"/>
          <w:u w:val="single"/>
        </w:rPr>
        <w:t>REGULAMIN – 2019</w:t>
      </w:r>
    </w:p>
    <w:p w:rsidR="0062631E" w:rsidRDefault="0062631E" w:rsidP="0062631E">
      <w:pPr>
        <w:jc w:val="center"/>
        <w:rPr>
          <w:sz w:val="21"/>
          <w:szCs w:val="21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spacing w:after="200" w:line="276" w:lineRule="auto"/>
        <w:ind w:left="284" w:hanging="284"/>
        <w:jc w:val="both"/>
      </w:pPr>
      <w:r>
        <w:rPr>
          <w:b/>
        </w:rPr>
        <w:t>Organizatorem Konkursu</w:t>
      </w:r>
      <w:r>
        <w:t xml:space="preserve"> jest Diecezjalny Instytut Akcji Kato</w:t>
      </w:r>
      <w:r w:rsidR="001C6F7C">
        <w:t>lickiej Diecezji Radomskiej oraz</w:t>
      </w:r>
      <w:r w:rsidR="002A1298">
        <w:t xml:space="preserve"> </w:t>
      </w:r>
      <w:r>
        <w:t> Parafi</w:t>
      </w:r>
      <w:r w:rsidR="001C6F7C">
        <w:t>alne Oddziały Akcji Katolickiej.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rPr>
          <w:b/>
        </w:rPr>
        <w:t>Celem Konkursu</w:t>
      </w:r>
      <w:r>
        <w:t xml:space="preserve"> jest wzrost świadomości narodowej młodego pokolenia Polaków, pogłębienie ich miłości do Ojczyzny, pogłębienie znajomości historii i kultury polskiej zawartej w pieśni i poezji polskiej na przestrzeni wieków.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spacing w:before="240" w:line="276" w:lineRule="auto"/>
        <w:ind w:left="284" w:hanging="284"/>
        <w:jc w:val="both"/>
      </w:pPr>
      <w:r>
        <w:t xml:space="preserve">Konkurs ma zasięg diecezjalny i </w:t>
      </w:r>
      <w:r>
        <w:rPr>
          <w:b/>
        </w:rPr>
        <w:t>jest przeznaczony</w:t>
      </w:r>
      <w:r>
        <w:t xml:space="preserve"> dla:</w:t>
      </w:r>
    </w:p>
    <w:p w:rsidR="0062631E" w:rsidRDefault="0062631E" w:rsidP="0062631E">
      <w:pPr>
        <w:pStyle w:val="Akapitzlist1"/>
        <w:numPr>
          <w:ilvl w:val="0"/>
          <w:numId w:val="2"/>
        </w:numPr>
        <w:spacing w:line="276" w:lineRule="auto"/>
        <w:ind w:left="567" w:hanging="283"/>
        <w:jc w:val="both"/>
      </w:pPr>
      <w:r>
        <w:t>dzieci w wieku przedszkolnym,</w:t>
      </w:r>
    </w:p>
    <w:p w:rsidR="0062631E" w:rsidRDefault="00A12EF0" w:rsidP="0062631E">
      <w:pPr>
        <w:pStyle w:val="Akapitzlist1"/>
        <w:numPr>
          <w:ilvl w:val="0"/>
          <w:numId w:val="2"/>
        </w:numPr>
        <w:spacing w:line="276" w:lineRule="auto"/>
        <w:ind w:left="567" w:hanging="283"/>
        <w:jc w:val="both"/>
      </w:pPr>
      <w:r>
        <w:t>uczniów</w:t>
      </w:r>
      <w:r w:rsidR="0062631E">
        <w:t xml:space="preserve"> szkół podstawowych, gimnazjów i szkół ponadgimnazjalnych,</w:t>
      </w:r>
    </w:p>
    <w:p w:rsidR="0062631E" w:rsidRDefault="00A12EF0" w:rsidP="0062631E">
      <w:pPr>
        <w:pStyle w:val="Akapitzlist1"/>
        <w:numPr>
          <w:ilvl w:val="0"/>
          <w:numId w:val="2"/>
        </w:numPr>
        <w:spacing w:line="276" w:lineRule="auto"/>
        <w:ind w:left="567" w:hanging="283"/>
        <w:jc w:val="both"/>
      </w:pPr>
      <w:r>
        <w:t>wychowanków</w:t>
      </w:r>
      <w:r w:rsidR="0062631E">
        <w:t xml:space="preserve"> placówek oś</w:t>
      </w:r>
      <w:r>
        <w:t>wiatowo-wychowawczych oraz grup parafialnych</w:t>
      </w:r>
      <w:r w:rsidR="0062631E">
        <w:t>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Konkurs jest przeprowadzany w </w:t>
      </w:r>
      <w:r>
        <w:rPr>
          <w:b/>
        </w:rPr>
        <w:t>dwóch kategoriach</w:t>
      </w:r>
      <w:r>
        <w:t>:</w:t>
      </w:r>
    </w:p>
    <w:p w:rsidR="0062631E" w:rsidRDefault="0062631E" w:rsidP="0062631E">
      <w:pPr>
        <w:pStyle w:val="Akapitzlist1"/>
        <w:numPr>
          <w:ilvl w:val="0"/>
          <w:numId w:val="3"/>
        </w:numPr>
        <w:spacing w:line="276" w:lineRule="auto"/>
        <w:ind w:left="567" w:hanging="283"/>
        <w:jc w:val="both"/>
      </w:pPr>
      <w:r>
        <w:t>Poezja.</w:t>
      </w:r>
    </w:p>
    <w:p w:rsidR="0062631E" w:rsidRDefault="0062631E" w:rsidP="0062631E">
      <w:pPr>
        <w:pStyle w:val="Akapitzlist1"/>
        <w:numPr>
          <w:ilvl w:val="0"/>
          <w:numId w:val="3"/>
        </w:numPr>
        <w:spacing w:line="276" w:lineRule="auto"/>
        <w:ind w:left="567" w:hanging="283"/>
        <w:jc w:val="both"/>
      </w:pPr>
      <w:r>
        <w:t>Pieśń, w tej kategorii mogą brać udział:</w:t>
      </w:r>
    </w:p>
    <w:p w:rsidR="0062631E" w:rsidRDefault="0062631E" w:rsidP="0062631E">
      <w:pPr>
        <w:pStyle w:val="Akapitzlist1"/>
        <w:numPr>
          <w:ilvl w:val="0"/>
          <w:numId w:val="4"/>
        </w:numPr>
        <w:spacing w:line="276" w:lineRule="auto"/>
        <w:ind w:left="851" w:hanging="284"/>
        <w:jc w:val="both"/>
      </w:pPr>
      <w:r>
        <w:t>soliści,</w:t>
      </w:r>
    </w:p>
    <w:p w:rsidR="0062631E" w:rsidRDefault="0062631E" w:rsidP="0062631E">
      <w:pPr>
        <w:pStyle w:val="Akapitzlist1"/>
        <w:numPr>
          <w:ilvl w:val="0"/>
          <w:numId w:val="4"/>
        </w:numPr>
        <w:spacing w:line="276" w:lineRule="auto"/>
        <w:ind w:left="851" w:hanging="284"/>
        <w:jc w:val="both"/>
      </w:pPr>
      <w:r>
        <w:t>zespoły (od 2 do 10 osób).</w:t>
      </w:r>
    </w:p>
    <w:p w:rsidR="0062631E" w:rsidRDefault="0062631E" w:rsidP="0062631E">
      <w:pPr>
        <w:ind w:left="284"/>
        <w:jc w:val="both"/>
      </w:pPr>
      <w:r>
        <w:t>Tematy konkursowe uczestnik może wykonywać w wybranej kategorii: pieśń albo poezja. Łączenie kategorii jest wykluczone. Uczestnik występujący w kategorii „pieśń – soliści” nie może wystąpić podczas tego samego konkursu w kategorii „pieśń – zespoły”.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</w:pPr>
      <w:r>
        <w:t>W każdej kategorii są</w:t>
      </w:r>
      <w:r>
        <w:rPr>
          <w:b/>
        </w:rPr>
        <w:t xml:space="preserve"> 4 grupy wiekowe</w:t>
      </w:r>
      <w:r>
        <w:t>:</w:t>
      </w:r>
    </w:p>
    <w:p w:rsidR="0062631E" w:rsidRDefault="0062631E" w:rsidP="0062631E">
      <w:pPr>
        <w:pStyle w:val="Akapitzlist1"/>
        <w:numPr>
          <w:ilvl w:val="0"/>
          <w:numId w:val="5"/>
        </w:numPr>
        <w:spacing w:line="276" w:lineRule="auto"/>
        <w:ind w:left="567" w:hanging="283"/>
        <w:jc w:val="both"/>
      </w:pPr>
      <w:r>
        <w:t>Przedszkola,</w:t>
      </w:r>
    </w:p>
    <w:p w:rsidR="0062631E" w:rsidRDefault="00A12EF0" w:rsidP="0062631E">
      <w:pPr>
        <w:pStyle w:val="Akapitzlist1"/>
        <w:numPr>
          <w:ilvl w:val="0"/>
          <w:numId w:val="5"/>
        </w:numPr>
        <w:spacing w:line="276" w:lineRule="auto"/>
        <w:ind w:left="567" w:hanging="283"/>
        <w:jc w:val="both"/>
      </w:pPr>
      <w:r>
        <w:t>szkoły podstawowe -</w:t>
      </w:r>
      <w:r w:rsidR="0062631E">
        <w:t xml:space="preserve"> klasy I – IV,</w:t>
      </w:r>
    </w:p>
    <w:p w:rsidR="0062631E" w:rsidRDefault="00A12EF0" w:rsidP="0062631E">
      <w:pPr>
        <w:pStyle w:val="Akapitzlist1"/>
        <w:numPr>
          <w:ilvl w:val="0"/>
          <w:numId w:val="5"/>
        </w:numPr>
        <w:spacing w:line="276" w:lineRule="auto"/>
        <w:ind w:left="567" w:hanging="283"/>
        <w:jc w:val="both"/>
      </w:pPr>
      <w:r>
        <w:t xml:space="preserve">szkoły podstawowe - klasy </w:t>
      </w:r>
      <w:r w:rsidR="0062631E">
        <w:t>V – VIII,</w:t>
      </w:r>
    </w:p>
    <w:p w:rsidR="0062631E" w:rsidRDefault="0062631E" w:rsidP="0062631E">
      <w:pPr>
        <w:pStyle w:val="Akapitzlist1"/>
        <w:numPr>
          <w:ilvl w:val="0"/>
          <w:numId w:val="5"/>
        </w:numPr>
        <w:spacing w:line="276" w:lineRule="auto"/>
        <w:ind w:left="567" w:hanging="283"/>
        <w:jc w:val="both"/>
      </w:pPr>
      <w:r>
        <w:t>szkoły ponadpodstawowe.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Konkurs odbywa się w </w:t>
      </w:r>
      <w:r>
        <w:rPr>
          <w:b/>
        </w:rPr>
        <w:t>trzech etapach</w:t>
      </w:r>
      <w:r>
        <w:t>:</w:t>
      </w:r>
    </w:p>
    <w:p w:rsidR="0062631E" w:rsidRDefault="0062631E" w:rsidP="0062631E">
      <w:pPr>
        <w:pStyle w:val="Akapitzlist1"/>
        <w:numPr>
          <w:ilvl w:val="0"/>
          <w:numId w:val="6"/>
        </w:numPr>
        <w:spacing w:line="276" w:lineRule="auto"/>
        <w:ind w:left="567" w:hanging="283"/>
        <w:jc w:val="both"/>
      </w:pPr>
      <w:r>
        <w:t>szkolnym,</w:t>
      </w:r>
    </w:p>
    <w:p w:rsidR="0062631E" w:rsidRDefault="0062631E" w:rsidP="0062631E">
      <w:pPr>
        <w:pStyle w:val="Akapitzlist1"/>
        <w:numPr>
          <w:ilvl w:val="0"/>
          <w:numId w:val="6"/>
        </w:numPr>
        <w:spacing w:line="276" w:lineRule="auto"/>
        <w:ind w:left="567" w:hanging="283"/>
        <w:jc w:val="both"/>
      </w:pPr>
      <w:r>
        <w:t>regionalnym</w:t>
      </w:r>
    </w:p>
    <w:p w:rsidR="0062631E" w:rsidRDefault="0062631E" w:rsidP="0062631E">
      <w:pPr>
        <w:pStyle w:val="Akapitzlist1"/>
        <w:numPr>
          <w:ilvl w:val="0"/>
          <w:numId w:val="6"/>
        </w:numPr>
        <w:spacing w:line="276" w:lineRule="auto"/>
        <w:ind w:left="567" w:hanging="283"/>
        <w:jc w:val="both"/>
      </w:pPr>
      <w:r>
        <w:t>diecezjalnym.</w:t>
      </w:r>
    </w:p>
    <w:p w:rsidR="0062631E" w:rsidRDefault="0062631E" w:rsidP="0062631E">
      <w:pPr>
        <w:ind w:left="284"/>
        <w:jc w:val="both"/>
      </w:pPr>
      <w:r>
        <w:t xml:space="preserve">W etapie regionalnym biorą udział zwycięzcy etapu szkolnego (I, II i III miejsce). </w:t>
      </w:r>
    </w:p>
    <w:p w:rsidR="0062631E" w:rsidRDefault="0062631E" w:rsidP="0062631E">
      <w:pPr>
        <w:ind w:left="284"/>
        <w:jc w:val="both"/>
      </w:pPr>
      <w:r>
        <w:t xml:space="preserve">W etapie diecezjalnym (w finale) biorą udział zwycięzcy etapu regionalnego. Liczba uczestników, </w:t>
      </w:r>
      <w:r>
        <w:rPr>
          <w:spacing w:val="-2"/>
        </w:rPr>
        <w:t xml:space="preserve">kwalifikujących się do finału, zależy od liczby uczestników występujących </w:t>
      </w:r>
      <w:r w:rsidR="00A12EF0">
        <w:rPr>
          <w:spacing w:val="-2"/>
        </w:rPr>
        <w:br/>
      </w:r>
      <w:r>
        <w:rPr>
          <w:spacing w:val="-2"/>
        </w:rPr>
        <w:t>w etapie regionalnym. I tak:</w:t>
      </w:r>
    </w:p>
    <w:p w:rsidR="0062631E" w:rsidRDefault="0062631E" w:rsidP="0062631E">
      <w:pPr>
        <w:pStyle w:val="Akapitzlist1"/>
        <w:numPr>
          <w:ilvl w:val="0"/>
          <w:numId w:val="7"/>
        </w:numPr>
        <w:spacing w:line="276" w:lineRule="auto"/>
        <w:ind w:left="567" w:hanging="283"/>
        <w:jc w:val="both"/>
      </w:pPr>
      <w:r>
        <w:t>do 100 uczestników</w:t>
      </w:r>
      <w:r>
        <w:tab/>
        <w:t>- tylko I miejsca (maksymalnie 12 uczestników),</w:t>
      </w:r>
    </w:p>
    <w:p w:rsidR="0062631E" w:rsidRDefault="0062631E" w:rsidP="0062631E">
      <w:pPr>
        <w:pStyle w:val="Akapitzlist1"/>
        <w:numPr>
          <w:ilvl w:val="0"/>
          <w:numId w:val="7"/>
        </w:numPr>
        <w:spacing w:line="276" w:lineRule="auto"/>
        <w:ind w:left="567" w:hanging="283"/>
        <w:jc w:val="both"/>
      </w:pPr>
      <w:r>
        <w:t>do 150 uczestników</w:t>
      </w:r>
      <w:r>
        <w:tab/>
        <w:t>- miejsca I + dwa miejsca II (maksymalnie 14 uczestników),</w:t>
      </w:r>
    </w:p>
    <w:p w:rsidR="0062631E" w:rsidRDefault="002658CD" w:rsidP="0062631E">
      <w:pPr>
        <w:pStyle w:val="Akapitzlist1"/>
        <w:numPr>
          <w:ilvl w:val="0"/>
          <w:numId w:val="7"/>
        </w:numPr>
        <w:spacing w:line="276" w:lineRule="auto"/>
        <w:ind w:left="567" w:hanging="283"/>
        <w:jc w:val="both"/>
      </w:pPr>
      <w:r>
        <w:lastRenderedPageBreak/>
        <w:t xml:space="preserve">do 200 uczestników </w:t>
      </w:r>
      <w:r w:rsidR="0062631E">
        <w:t>- miejsca I + cztery miejsca II (maksymalnie 16 uczestników),</w:t>
      </w:r>
    </w:p>
    <w:p w:rsidR="0062631E" w:rsidRDefault="0062631E" w:rsidP="0062631E">
      <w:pPr>
        <w:pStyle w:val="Akapitzlist1"/>
        <w:numPr>
          <w:ilvl w:val="0"/>
          <w:numId w:val="7"/>
        </w:numPr>
        <w:spacing w:line="276" w:lineRule="auto"/>
        <w:ind w:left="567" w:hanging="283"/>
        <w:jc w:val="both"/>
      </w:pPr>
      <w:r>
        <w:t>powyżej 200 uczestników -  miejsca I + sześć miejsc II (maksymalnie 18 uczestników).</w:t>
      </w:r>
    </w:p>
    <w:p w:rsidR="0062631E" w:rsidRDefault="0062631E" w:rsidP="0062631E">
      <w:pPr>
        <w:pStyle w:val="Akapitzlist1"/>
        <w:ind w:left="284"/>
        <w:jc w:val="both"/>
      </w:pPr>
      <w:r>
        <w:t xml:space="preserve">Przyznawanie miejsc </w:t>
      </w:r>
      <w:r>
        <w:rPr>
          <w:i/>
        </w:rPr>
        <w:t>ex aequo</w:t>
      </w:r>
      <w:r>
        <w:t xml:space="preserve"> dla zwycięzców, którzy wezmą udział w finale (I i II miejsca) jest niedozwolone. Przez „uczestnik” należy rozumieć: recytatora, solistę, zespół. Zgodnie z powyższym:</w:t>
      </w:r>
    </w:p>
    <w:p w:rsidR="0062631E" w:rsidRDefault="0062631E" w:rsidP="0062631E">
      <w:pPr>
        <w:pStyle w:val="Akapitzlist1"/>
        <w:numPr>
          <w:ilvl w:val="0"/>
          <w:numId w:val="8"/>
        </w:numPr>
        <w:spacing w:line="276" w:lineRule="auto"/>
        <w:ind w:left="567" w:hanging="283"/>
        <w:jc w:val="both"/>
      </w:pPr>
      <w:r>
        <w:t>1 recytator</w:t>
      </w:r>
      <w:r>
        <w:tab/>
      </w:r>
      <w:r>
        <w:tab/>
        <w:t xml:space="preserve">      -    1 uczestnik,</w:t>
      </w:r>
    </w:p>
    <w:p w:rsidR="0062631E" w:rsidRDefault="0062631E" w:rsidP="0062631E">
      <w:pPr>
        <w:pStyle w:val="Akapitzlist1"/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</w:pPr>
      <w:r>
        <w:t>1 solista</w:t>
      </w:r>
      <w:r>
        <w:tab/>
      </w:r>
      <w:r>
        <w:tab/>
      </w:r>
      <w:r>
        <w:tab/>
        <w:t xml:space="preserve">      -    1 uczestnik,</w:t>
      </w:r>
    </w:p>
    <w:p w:rsidR="0062631E" w:rsidRDefault="0062631E" w:rsidP="0062631E">
      <w:pPr>
        <w:pStyle w:val="Akapitzlist1"/>
        <w:numPr>
          <w:ilvl w:val="0"/>
          <w:numId w:val="8"/>
        </w:numPr>
        <w:tabs>
          <w:tab w:val="left" w:pos="567"/>
        </w:tabs>
        <w:spacing w:line="276" w:lineRule="auto"/>
        <w:ind w:left="567" w:hanging="283"/>
        <w:jc w:val="both"/>
      </w:pPr>
      <w:r>
        <w:t>1 zespół (od 2 do 10 osób)</w:t>
      </w:r>
      <w:r w:rsidR="00A12EF0">
        <w:t xml:space="preserve"> </w:t>
      </w:r>
      <w:r>
        <w:t xml:space="preserve"> -    1 uczestnik.</w:t>
      </w:r>
    </w:p>
    <w:p w:rsidR="0062631E" w:rsidRDefault="0062631E" w:rsidP="0062631E">
      <w:pPr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tabs>
          <w:tab w:val="left" w:pos="5235"/>
        </w:tabs>
        <w:spacing w:line="276" w:lineRule="auto"/>
        <w:ind w:left="284" w:hanging="284"/>
        <w:jc w:val="both"/>
      </w:pPr>
      <w:r>
        <w:t xml:space="preserve">Szkolne </w:t>
      </w:r>
      <w:r>
        <w:rPr>
          <w:b/>
        </w:rPr>
        <w:t>komisje konkursowe</w:t>
      </w:r>
      <w:r>
        <w:t xml:space="preserve"> powołuje dyrektor placówki. Regionalne i diecezjalne komisje konkursowe powołuje organizator odpowiedniego szczebla. </w:t>
      </w:r>
    </w:p>
    <w:p w:rsidR="0062631E" w:rsidRDefault="0062631E" w:rsidP="0062631E">
      <w:pPr>
        <w:pStyle w:val="Akapitzlist1"/>
        <w:tabs>
          <w:tab w:val="left" w:pos="5235"/>
        </w:tabs>
        <w:ind w:left="284"/>
        <w:jc w:val="both"/>
      </w:pPr>
      <w:r>
        <w:t>Decyzje komisji konkursowych są ostateczne.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tabs>
          <w:tab w:val="left" w:pos="5235"/>
        </w:tabs>
        <w:spacing w:line="276" w:lineRule="auto"/>
        <w:ind w:left="284" w:hanging="284"/>
        <w:jc w:val="both"/>
      </w:pPr>
      <w:r>
        <w:rPr>
          <w:b/>
        </w:rPr>
        <w:t>Tematy konkursowe</w:t>
      </w:r>
      <w:r>
        <w:t>:</w:t>
      </w:r>
    </w:p>
    <w:p w:rsidR="0062631E" w:rsidRDefault="0062631E" w:rsidP="0062631E">
      <w:pPr>
        <w:pStyle w:val="Akapitzlist1"/>
        <w:numPr>
          <w:ilvl w:val="0"/>
          <w:numId w:val="9"/>
        </w:numPr>
        <w:tabs>
          <w:tab w:val="left" w:pos="5235"/>
        </w:tabs>
        <w:spacing w:line="276" w:lineRule="auto"/>
        <w:ind w:left="567" w:hanging="284"/>
        <w:jc w:val="both"/>
      </w:pPr>
      <w:r>
        <w:rPr>
          <w:u w:val="single"/>
        </w:rPr>
        <w:t>obowiązkowe</w:t>
      </w:r>
      <w:r>
        <w:t xml:space="preserve"> (dla pieśni i poezji):</w:t>
      </w:r>
    </w:p>
    <w:p w:rsidR="0062631E" w:rsidRDefault="0062631E" w:rsidP="0062631E">
      <w:pPr>
        <w:pStyle w:val="Akapitzlist1"/>
        <w:numPr>
          <w:ilvl w:val="0"/>
          <w:numId w:val="10"/>
        </w:numPr>
        <w:tabs>
          <w:tab w:val="left" w:pos="5235"/>
        </w:tabs>
        <w:spacing w:line="276" w:lineRule="auto"/>
        <w:ind w:left="851" w:hanging="284"/>
        <w:jc w:val="both"/>
      </w:pPr>
      <w:r>
        <w:t xml:space="preserve">dla przedszkoli: </w:t>
      </w:r>
      <w:r>
        <w:rPr>
          <w:i/>
        </w:rPr>
        <w:t>„Mazurek Dąbrowskiego”,</w:t>
      </w:r>
    </w:p>
    <w:p w:rsidR="0062631E" w:rsidRDefault="0062631E" w:rsidP="0062631E">
      <w:pPr>
        <w:pStyle w:val="Akapitzlist1"/>
        <w:numPr>
          <w:ilvl w:val="0"/>
          <w:numId w:val="10"/>
        </w:numPr>
        <w:tabs>
          <w:tab w:val="left" w:pos="5235"/>
        </w:tabs>
        <w:spacing w:line="276" w:lineRule="auto"/>
        <w:ind w:left="851" w:hanging="284"/>
        <w:jc w:val="both"/>
      </w:pPr>
      <w:r>
        <w:t xml:space="preserve">dla pozostałych grup wiekowych: </w:t>
      </w:r>
      <w:r>
        <w:rPr>
          <w:i/>
        </w:rPr>
        <w:t>„Mazurek Dąbrowskiego”,</w:t>
      </w:r>
      <w:r>
        <w:t xml:space="preserve"> </w:t>
      </w:r>
      <w:r>
        <w:rPr>
          <w:i/>
        </w:rPr>
        <w:t>„Boże coś Polskę”.</w:t>
      </w:r>
    </w:p>
    <w:p w:rsidR="0062631E" w:rsidRDefault="0062631E" w:rsidP="0062631E">
      <w:pPr>
        <w:pStyle w:val="Akapitzlist1"/>
        <w:numPr>
          <w:ilvl w:val="0"/>
          <w:numId w:val="9"/>
        </w:numPr>
        <w:tabs>
          <w:tab w:val="left" w:pos="5235"/>
        </w:tabs>
        <w:spacing w:line="276" w:lineRule="auto"/>
        <w:ind w:left="567" w:hanging="283"/>
        <w:jc w:val="both"/>
      </w:pPr>
      <w:r>
        <w:t xml:space="preserve">dowolne: pieśni (wiersze) związane z setną rocznicą odzyskania przez Polskę niepodległości (np.: </w:t>
      </w:r>
      <w:r>
        <w:rPr>
          <w:i/>
        </w:rPr>
        <w:t>„Rota”, „My pierwsza brygada”, Piechota”, „Wojenko”, „Przybyli ułani”, „Idzie żołnierz”, „Białe róże”, „O mój rozmarynie”</w:t>
      </w:r>
      <w:r>
        <w:t xml:space="preserve">). Pieśni mogą być wykonywane z akompaniamentem lub </w:t>
      </w:r>
      <w:r>
        <w:rPr>
          <w:i/>
        </w:rPr>
        <w:t>a capella</w:t>
      </w:r>
      <w:r>
        <w:t xml:space="preserve">. Playback jest niedopuszczalny. </w:t>
      </w:r>
      <w:r w:rsidR="00A12EF0">
        <w:br/>
      </w:r>
      <w:r>
        <w:t>W kategorii poezja uczestnik recytuje utwór bez podkładu muzycznego.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tabs>
          <w:tab w:val="left" w:pos="567"/>
          <w:tab w:val="left" w:pos="5235"/>
        </w:tabs>
        <w:spacing w:line="276" w:lineRule="auto"/>
        <w:ind w:left="284" w:hanging="284"/>
        <w:jc w:val="both"/>
      </w:pPr>
      <w:r>
        <w:rPr>
          <w:b/>
        </w:rPr>
        <w:t>Uczestnicy Konkursu</w:t>
      </w:r>
      <w:r>
        <w:t xml:space="preserve"> wykonują jeden z tematów obowiązkowych wybrany przez komisję konkursową oraz jeden wybrany przez siebie temat dowolny. Diecezjalne Komisje Konkursowe mogą pozwolić uczestnikowi Konkursu na wybór wykonywanych tematów.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tabs>
          <w:tab w:val="left" w:pos="567"/>
          <w:tab w:val="left" w:pos="5235"/>
        </w:tabs>
        <w:spacing w:line="276" w:lineRule="auto"/>
        <w:ind w:left="426" w:hanging="426"/>
        <w:jc w:val="both"/>
      </w:pPr>
      <w:r>
        <w:rPr>
          <w:b/>
        </w:rPr>
        <w:t>Konkurs odbędzie się w następujących terminach</w:t>
      </w:r>
      <w:r>
        <w:t>:</w:t>
      </w:r>
      <w:bookmarkStart w:id="0" w:name="_GoBack"/>
      <w:bookmarkEnd w:id="0"/>
    </w:p>
    <w:p w:rsidR="0062631E" w:rsidRDefault="0062631E" w:rsidP="0062631E">
      <w:pPr>
        <w:pStyle w:val="Akapitzlist1"/>
        <w:numPr>
          <w:ilvl w:val="0"/>
          <w:numId w:val="11"/>
        </w:numPr>
        <w:tabs>
          <w:tab w:val="left" w:pos="1134"/>
          <w:tab w:val="left" w:pos="5235"/>
        </w:tabs>
        <w:spacing w:line="276" w:lineRule="auto"/>
        <w:ind w:left="851" w:hanging="284"/>
        <w:jc w:val="both"/>
      </w:pPr>
      <w:r>
        <w:t xml:space="preserve">etap szkolny: do </w:t>
      </w:r>
      <w:r w:rsidR="00B21276">
        <w:t>01</w:t>
      </w:r>
      <w:r w:rsidR="008C0B37">
        <w:t xml:space="preserve"> </w:t>
      </w:r>
      <w:r w:rsidR="00B21276">
        <w:t>marca</w:t>
      </w:r>
      <w:r>
        <w:t xml:space="preserve"> 2019 roku,</w:t>
      </w:r>
      <w:r w:rsidR="00B21276" w:rsidRPr="00B21276">
        <w:t xml:space="preserve"> </w:t>
      </w:r>
    </w:p>
    <w:p w:rsidR="001C6F7C" w:rsidRPr="001C6F7C" w:rsidRDefault="001C6F7C" w:rsidP="001C6F7C">
      <w:pPr>
        <w:pStyle w:val="Akapitzlist1"/>
        <w:tabs>
          <w:tab w:val="left" w:pos="1134"/>
          <w:tab w:val="left" w:pos="5235"/>
        </w:tabs>
        <w:spacing w:line="276" w:lineRule="auto"/>
        <w:ind w:left="360"/>
        <w:jc w:val="both"/>
        <w:rPr>
          <w:spacing w:val="-4"/>
        </w:rPr>
      </w:pPr>
      <w:r>
        <w:t xml:space="preserve">    -  </w:t>
      </w:r>
      <w:r w:rsidR="0062631E">
        <w:t xml:space="preserve">etap regionalny: do </w:t>
      </w:r>
      <w:r w:rsidR="004D2AC7">
        <w:t>15 marca</w:t>
      </w:r>
      <w:r w:rsidR="0062631E">
        <w:t xml:space="preserve"> 2019 roku,</w:t>
      </w:r>
      <w:r w:rsidR="00A12EF0">
        <w:t xml:space="preserve"> RCK w Drzewicy - 13 marca (środa)</w:t>
      </w:r>
    </w:p>
    <w:p w:rsidR="0062631E" w:rsidRPr="001C6F7C" w:rsidRDefault="0062631E" w:rsidP="001C6F7C">
      <w:pPr>
        <w:pStyle w:val="Akapitzlist1"/>
        <w:tabs>
          <w:tab w:val="left" w:pos="1134"/>
          <w:tab w:val="left" w:pos="5235"/>
        </w:tabs>
        <w:spacing w:line="276" w:lineRule="auto"/>
        <w:ind w:left="360"/>
        <w:jc w:val="both"/>
        <w:rPr>
          <w:spacing w:val="-4"/>
        </w:rPr>
      </w:pPr>
      <w:r>
        <w:t xml:space="preserve">    -  etap diecezjalny: odbędzie się 26 kwietnia 2019 r. w </w:t>
      </w:r>
      <w:r w:rsidR="00B21276" w:rsidRPr="007C4AE3">
        <w:t xml:space="preserve"> </w:t>
      </w:r>
      <w:r w:rsidR="00B21276">
        <w:t xml:space="preserve">Lipskim Centrum Kultury </w:t>
      </w:r>
      <w:r w:rsidR="00A12EF0">
        <w:br/>
      </w:r>
      <w:r w:rsidR="00B21276">
        <w:t xml:space="preserve">w Lipsku, ul Rynek 2. </w:t>
      </w:r>
      <w:r w:rsidRPr="00A12EF0">
        <w:rPr>
          <w:b/>
        </w:rPr>
        <w:t xml:space="preserve">Szkolne komisje konkursowe zgłaszają swoich laureatów do organizatora Konkursu w nieprzekraczalnym terminie do dnia </w:t>
      </w:r>
      <w:r w:rsidR="00C1055D" w:rsidRPr="00A12EF0">
        <w:rPr>
          <w:b/>
        </w:rPr>
        <w:t>08 marca</w:t>
      </w:r>
      <w:r w:rsidRPr="00A12EF0">
        <w:rPr>
          <w:b/>
        </w:rPr>
        <w:t xml:space="preserve"> 2019 roku</w:t>
      </w:r>
      <w:r w:rsidRPr="00A12EF0">
        <w:rPr>
          <w:b/>
          <w:color w:val="00B0F0"/>
        </w:rPr>
        <w:t xml:space="preserve"> </w:t>
      </w:r>
      <w:r w:rsidRPr="00A12EF0">
        <w:rPr>
          <w:b/>
        </w:rPr>
        <w:t>na adres organizatora regionalnego</w:t>
      </w:r>
      <w:r>
        <w:t xml:space="preserve">. </w:t>
      </w:r>
      <w:r>
        <w:rPr>
          <w:spacing w:val="-4"/>
        </w:rPr>
        <w:t>P</w:t>
      </w:r>
      <w:r w:rsidRPr="001C6F7C">
        <w:rPr>
          <w:spacing w:val="-4"/>
        </w:rPr>
        <w:t>rotokół szkolnych komisji konkursowych winien zawierać dane wg załączonego wzoru (załącznik nr 1).</w:t>
      </w:r>
    </w:p>
    <w:p w:rsidR="00C1055D" w:rsidRPr="001C6F7C" w:rsidRDefault="00C1055D" w:rsidP="0062631E">
      <w:pPr>
        <w:tabs>
          <w:tab w:val="left" w:pos="1134"/>
          <w:tab w:val="left" w:pos="5235"/>
        </w:tabs>
        <w:ind w:left="360"/>
        <w:jc w:val="both"/>
        <w:rPr>
          <w:spacing w:val="-4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tabs>
          <w:tab w:val="left" w:pos="1134"/>
          <w:tab w:val="left" w:pos="5235"/>
        </w:tabs>
        <w:spacing w:line="276" w:lineRule="auto"/>
        <w:ind w:left="426" w:hanging="426"/>
        <w:jc w:val="both"/>
      </w:pPr>
      <w:r>
        <w:t xml:space="preserve">Do każdego </w:t>
      </w:r>
      <w:r>
        <w:rPr>
          <w:b/>
        </w:rPr>
        <w:t>zgłoszenia należy dołączyć zgodę rodziców</w:t>
      </w:r>
      <w:r>
        <w:t xml:space="preserve"> (opiekunów prawnych) uczestnika na wykorzystanie wizerunku oraz przetwarzanie danych osobowych do celów związanych z jego udziałem w konkursie. Zalecane jest przedstawienie tzw. </w:t>
      </w:r>
      <w:proofErr w:type="spellStart"/>
      <w:r>
        <w:t>ridera</w:t>
      </w:r>
      <w:proofErr w:type="spellEnd"/>
      <w:r>
        <w:t xml:space="preserve"> technicznego (</w:t>
      </w:r>
      <w:proofErr w:type="spellStart"/>
      <w:r>
        <w:t>rider</w:t>
      </w:r>
      <w:proofErr w:type="spellEnd"/>
      <w:r>
        <w:t xml:space="preserve"> techniczny – jest przeznaczony dla organizatora imprezy i zawiera spis wszystkich wymagań technicznych/ilość mikrofonów, odtwarzacz CD, gitara itp./, które są dla wykonawcy warunkiem występu).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tabs>
          <w:tab w:val="left" w:pos="1134"/>
          <w:tab w:val="left" w:pos="5235"/>
        </w:tabs>
        <w:spacing w:line="276" w:lineRule="auto"/>
        <w:ind w:left="426" w:hanging="426"/>
        <w:jc w:val="both"/>
      </w:pPr>
      <w:r>
        <w:rPr>
          <w:b/>
        </w:rPr>
        <w:t>Organizator etapu regionalnego przesyła</w:t>
      </w:r>
      <w:r>
        <w:t xml:space="preserve"> do organizatora etapu diecezjalnego:</w:t>
      </w:r>
    </w:p>
    <w:p w:rsidR="0062631E" w:rsidRDefault="0062631E" w:rsidP="0062631E">
      <w:pPr>
        <w:pStyle w:val="Akapitzlist1"/>
        <w:numPr>
          <w:ilvl w:val="0"/>
          <w:numId w:val="12"/>
        </w:numPr>
        <w:spacing w:line="276" w:lineRule="auto"/>
        <w:ind w:left="851" w:hanging="284"/>
        <w:jc w:val="both"/>
      </w:pPr>
      <w:r>
        <w:t>protokół (odpowiednio załącznik nr 2a, 2b lub 2c),</w:t>
      </w:r>
    </w:p>
    <w:p w:rsidR="0062631E" w:rsidRDefault="0062631E" w:rsidP="0062631E">
      <w:pPr>
        <w:pStyle w:val="Akapitzlist1"/>
        <w:numPr>
          <w:ilvl w:val="0"/>
          <w:numId w:val="12"/>
        </w:numPr>
        <w:spacing w:line="276" w:lineRule="auto"/>
        <w:ind w:left="851" w:hanging="284"/>
        <w:jc w:val="both"/>
      </w:pPr>
      <w:r>
        <w:t>listę laureatów z podaniem repertuaru (załącznik nr 3),</w:t>
      </w:r>
    </w:p>
    <w:p w:rsidR="0062631E" w:rsidRDefault="0062631E" w:rsidP="0062631E">
      <w:pPr>
        <w:pStyle w:val="Akapitzlist1"/>
        <w:numPr>
          <w:ilvl w:val="0"/>
          <w:numId w:val="12"/>
        </w:numPr>
        <w:spacing w:line="276" w:lineRule="auto"/>
        <w:ind w:left="851" w:hanging="284"/>
        <w:jc w:val="both"/>
      </w:pPr>
      <w:r>
        <w:lastRenderedPageBreak/>
        <w:t>wykaz nauczycieli przygotowujących dzieci/młodzież do konkursu (załącznik nr 4),</w:t>
      </w:r>
    </w:p>
    <w:p w:rsidR="0062631E" w:rsidRDefault="0062631E" w:rsidP="0062631E">
      <w:pPr>
        <w:pStyle w:val="Akapitzlist1"/>
        <w:numPr>
          <w:ilvl w:val="0"/>
          <w:numId w:val="12"/>
        </w:numPr>
        <w:spacing w:line="276" w:lineRule="auto"/>
        <w:ind w:left="851" w:hanging="284"/>
        <w:jc w:val="both"/>
      </w:pPr>
      <w:r>
        <w:t>ilość uczestników etapu szkolnego (wg. załącznika. nr 1),</w:t>
      </w:r>
    </w:p>
    <w:p w:rsidR="0062631E" w:rsidRDefault="0062631E" w:rsidP="0062631E">
      <w:pPr>
        <w:ind w:left="426"/>
        <w:jc w:val="both"/>
      </w:pPr>
      <w:r>
        <w:t xml:space="preserve">w terminie do </w:t>
      </w:r>
      <w:r>
        <w:rPr>
          <w:b/>
        </w:rPr>
        <w:t>trzech dni</w:t>
      </w:r>
      <w:r>
        <w:t xml:space="preserve"> roboczych od zakończenia konkursu.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>Spośród laureatów etapu diecezjalnego w kategorii &gt;Pieśń&lt; Zarząd Diecezjalnego Instytutu Akcji Katolickiej przyznaje „</w:t>
      </w:r>
      <w:r>
        <w:rPr>
          <w:b/>
        </w:rPr>
        <w:t>Nagrodę Specjalną</w:t>
      </w:r>
      <w:r>
        <w:t>”. Nagroda ta uprawnia do reprezentowania Diecezji Radomskiej w Ogólnopolskim Koncercie Pieśni Patriotycznej „Śpiewam mojej Ojczyźnie”. Koncert odb</w:t>
      </w:r>
      <w:r w:rsidR="004917D1">
        <w:t xml:space="preserve">ędzie się w 9 listopada 2019r. </w:t>
      </w:r>
      <w:r w:rsidR="00A12EF0">
        <w:t>w s</w:t>
      </w:r>
      <w:r>
        <w:t xml:space="preserve">ali Koncertowej Zamku Królewskiego w Warszawie.   </w:t>
      </w:r>
    </w:p>
    <w:p w:rsidR="0062631E" w:rsidRDefault="0062631E" w:rsidP="0062631E">
      <w:pPr>
        <w:pStyle w:val="Akapitzlist1"/>
        <w:ind w:left="426"/>
        <w:jc w:val="both"/>
      </w:pPr>
      <w:r>
        <w:t>Organizatorem koncertu jest Krajowy Instytut Akcji Katolickiej.</w:t>
      </w:r>
    </w:p>
    <w:p w:rsidR="0062631E" w:rsidRDefault="0062631E" w:rsidP="0062631E">
      <w:pPr>
        <w:pStyle w:val="Akapitzlist1"/>
        <w:ind w:left="284" w:hanging="284"/>
        <w:jc w:val="both"/>
        <w:rPr>
          <w:sz w:val="12"/>
          <w:szCs w:val="12"/>
        </w:rPr>
      </w:pPr>
    </w:p>
    <w:p w:rsidR="0062631E" w:rsidRDefault="0062631E" w:rsidP="0062631E">
      <w:pPr>
        <w:pStyle w:val="Akapitzlist1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Zgłoszenie udziału w Konkursie jest równoznaczne z </w:t>
      </w:r>
      <w:r>
        <w:rPr>
          <w:b/>
        </w:rPr>
        <w:t>akceptacją niniejszego regulaminu</w:t>
      </w:r>
      <w:r>
        <w:t xml:space="preserve"> i wyrażeniem zgody Organizatorowi na nieodpłatne prawo do rejestracji dowolną techniką zapisu i wykorzystania zarejestrowanego materiału.</w:t>
      </w:r>
    </w:p>
    <w:p w:rsidR="0062631E" w:rsidRDefault="0062631E" w:rsidP="0062631E">
      <w:pPr>
        <w:rPr>
          <w:rStyle w:val="Pogrubienie"/>
          <w:bCs w:val="0"/>
          <w:sz w:val="28"/>
          <w:szCs w:val="28"/>
        </w:rPr>
      </w:pPr>
    </w:p>
    <w:p w:rsidR="0062631E" w:rsidRDefault="0062631E" w:rsidP="0062631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73515" w:rsidRDefault="00A73515"/>
    <w:sectPr w:rsidR="00A73515" w:rsidSect="00A7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672"/>
    <w:multiLevelType w:val="hybridMultilevel"/>
    <w:tmpl w:val="8BB0683E"/>
    <w:lvl w:ilvl="0" w:tplc="8EF01400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15A33EB1"/>
    <w:multiLevelType w:val="hybridMultilevel"/>
    <w:tmpl w:val="50EA8A6E"/>
    <w:lvl w:ilvl="0" w:tplc="5DEA36E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91D31"/>
    <w:multiLevelType w:val="hybridMultilevel"/>
    <w:tmpl w:val="32D0C750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F82B53"/>
    <w:multiLevelType w:val="hybridMultilevel"/>
    <w:tmpl w:val="77B4CB58"/>
    <w:lvl w:ilvl="0" w:tplc="FA5EA528">
      <w:start w:val="1"/>
      <w:numFmt w:val="bullet"/>
      <w:lvlText w:val=""/>
      <w:lvlJc w:val="left"/>
      <w:pPr>
        <w:ind w:left="2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4">
    <w:nsid w:val="209815A0"/>
    <w:multiLevelType w:val="hybridMultilevel"/>
    <w:tmpl w:val="7EC2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53FC7"/>
    <w:multiLevelType w:val="hybridMultilevel"/>
    <w:tmpl w:val="0360C80A"/>
    <w:lvl w:ilvl="0" w:tplc="FA5EA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054F"/>
    <w:multiLevelType w:val="hybridMultilevel"/>
    <w:tmpl w:val="A0D2FEA0"/>
    <w:lvl w:ilvl="0" w:tplc="FA5EA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3A240B"/>
    <w:multiLevelType w:val="hybridMultilevel"/>
    <w:tmpl w:val="D804A19E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2C39B6"/>
    <w:multiLevelType w:val="hybridMultilevel"/>
    <w:tmpl w:val="50F2C85A"/>
    <w:lvl w:ilvl="0" w:tplc="544AECC8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8461588"/>
    <w:multiLevelType w:val="hybridMultilevel"/>
    <w:tmpl w:val="4D20579C"/>
    <w:lvl w:ilvl="0" w:tplc="FA5EA5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354750"/>
    <w:multiLevelType w:val="hybridMultilevel"/>
    <w:tmpl w:val="1F1AAF8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78687402"/>
    <w:multiLevelType w:val="hybridMultilevel"/>
    <w:tmpl w:val="5DAE65AC"/>
    <w:lvl w:ilvl="0" w:tplc="FA5EA52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31E"/>
    <w:rsid w:val="001262BD"/>
    <w:rsid w:val="001C6F7C"/>
    <w:rsid w:val="002658CD"/>
    <w:rsid w:val="002A1298"/>
    <w:rsid w:val="00350490"/>
    <w:rsid w:val="004301A5"/>
    <w:rsid w:val="004917D1"/>
    <w:rsid w:val="004D2AC7"/>
    <w:rsid w:val="00562879"/>
    <w:rsid w:val="0062631E"/>
    <w:rsid w:val="00831FD8"/>
    <w:rsid w:val="0084268B"/>
    <w:rsid w:val="008C0B37"/>
    <w:rsid w:val="009B3EB0"/>
    <w:rsid w:val="00A12EF0"/>
    <w:rsid w:val="00A73515"/>
    <w:rsid w:val="00B21276"/>
    <w:rsid w:val="00C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901F-B78F-44DF-AA5C-17C12C32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2631E"/>
    <w:pPr>
      <w:ind w:left="720"/>
    </w:pPr>
    <w:rPr>
      <w:rFonts w:eastAsia="Calibri"/>
    </w:rPr>
  </w:style>
  <w:style w:type="character" w:styleId="Pogrubienie">
    <w:name w:val="Strong"/>
    <w:basedOn w:val="Domylnaczcionkaakapitu"/>
    <w:qFormat/>
    <w:rsid w:val="0062631E"/>
    <w:rPr>
      <w:b/>
      <w:bCs/>
    </w:rPr>
  </w:style>
  <w:style w:type="character" w:customStyle="1" w:styleId="apple-converted-space">
    <w:name w:val="apple-converted-space"/>
    <w:basedOn w:val="Domylnaczcionkaakapitu"/>
    <w:rsid w:val="00C1055D"/>
  </w:style>
  <w:style w:type="paragraph" w:styleId="Akapitzlist">
    <w:name w:val="List Paragraph"/>
    <w:basedOn w:val="Normalny"/>
    <w:uiPriority w:val="34"/>
    <w:qFormat/>
    <w:rsid w:val="00C105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105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8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9C90-EA44-4533-8A86-BB49ACB1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Połeć</dc:creator>
  <cp:lastModifiedBy>Pracownik</cp:lastModifiedBy>
  <cp:revision>9</cp:revision>
  <cp:lastPrinted>2019-02-06T11:22:00Z</cp:lastPrinted>
  <dcterms:created xsi:type="dcterms:W3CDTF">2019-01-16T21:21:00Z</dcterms:created>
  <dcterms:modified xsi:type="dcterms:W3CDTF">2019-02-06T11:22:00Z</dcterms:modified>
</cp:coreProperties>
</file>